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33" w:rsidRDefault="00463833" w:rsidP="00463833">
      <w:pPr>
        <w:rPr>
          <w:rFonts w:ascii="Aptos" w:hAnsi="Aptos"/>
          <w:b/>
          <w:bCs/>
        </w:rPr>
      </w:pPr>
      <w:r w:rsidRPr="0079288C">
        <w:rPr>
          <w:rFonts w:ascii="Aptos" w:hAnsi="Aptos"/>
          <w:b/>
          <w:bCs/>
        </w:rPr>
        <w:t>WYNIKI EGZAMINÓW</w:t>
      </w:r>
    </w:p>
    <w:p w:rsidR="00463833" w:rsidRDefault="00463833" w:rsidP="00463833">
      <w:pPr>
        <w:rPr>
          <w:rFonts w:ascii="Aptos" w:hAnsi="Aptos"/>
        </w:rPr>
      </w:pPr>
      <w:r>
        <w:rPr>
          <w:rFonts w:ascii="Aptos" w:hAnsi="Aptos"/>
        </w:rPr>
        <w:t xml:space="preserve">Twój wynik będzie wyrażony na skali punktowej od 10 do 100 punktów, zależnie od liczby uzyskanych punktów, zakwalifikujesz się na jeden z 6 poziomów wg skali Rady Europy CEFR: </w:t>
      </w:r>
    </w:p>
    <w:p w:rsidR="00463833" w:rsidRDefault="00463833" w:rsidP="00463833">
      <w:r w:rsidRPr="002F740B">
        <w:rPr>
          <w:rStyle w:val="Pogrubienie"/>
        </w:rPr>
        <w:t xml:space="preserve">C2 = </w:t>
      </w:r>
      <w:r w:rsidRPr="002F740B">
        <w:t>90-100 punktów</w:t>
      </w:r>
      <w:r w:rsidRPr="002F740B">
        <w:rPr>
          <w:b/>
          <w:bCs/>
        </w:rPr>
        <w:br/>
      </w:r>
      <w:r w:rsidRPr="002F740B">
        <w:rPr>
          <w:rStyle w:val="Pogrubienie"/>
        </w:rPr>
        <w:t xml:space="preserve">C1 = </w:t>
      </w:r>
      <w:r w:rsidRPr="002F740B">
        <w:t>75-89 punktów</w:t>
      </w:r>
      <w:r w:rsidRPr="002F740B">
        <w:rPr>
          <w:b/>
          <w:bCs/>
        </w:rPr>
        <w:br/>
      </w:r>
      <w:r w:rsidRPr="002F740B">
        <w:rPr>
          <w:rStyle w:val="Pogrubienie"/>
          <w:highlight w:val="yellow"/>
        </w:rPr>
        <w:t xml:space="preserve">B2 = </w:t>
      </w:r>
      <w:r w:rsidRPr="002F740B">
        <w:rPr>
          <w:highlight w:val="yellow"/>
        </w:rPr>
        <w:t>60-74 punktów</w:t>
      </w:r>
      <w:r w:rsidRPr="002F740B">
        <w:rPr>
          <w:b/>
          <w:bCs/>
        </w:rPr>
        <w:br/>
      </w:r>
      <w:r w:rsidRPr="002F740B">
        <w:rPr>
          <w:rStyle w:val="Pogrubienie"/>
        </w:rPr>
        <w:t xml:space="preserve">B1 = </w:t>
      </w:r>
      <w:r w:rsidRPr="002F740B">
        <w:t>40-59 punktów</w:t>
      </w:r>
      <w:r w:rsidRPr="002F740B">
        <w:rPr>
          <w:b/>
          <w:bCs/>
        </w:rPr>
        <w:br/>
      </w:r>
      <w:r w:rsidRPr="002F740B">
        <w:rPr>
          <w:rStyle w:val="Pogrubienie"/>
        </w:rPr>
        <w:t xml:space="preserve">A2 = </w:t>
      </w:r>
      <w:r w:rsidRPr="002F740B">
        <w:t>20-39</w:t>
      </w:r>
      <w:r w:rsidRPr="002F740B">
        <w:rPr>
          <w:rStyle w:val="Pogrubienie"/>
        </w:rPr>
        <w:t xml:space="preserve"> </w:t>
      </w:r>
      <w:r w:rsidRPr="002F740B">
        <w:t>punktów</w:t>
      </w:r>
      <w:r w:rsidRPr="002F740B">
        <w:rPr>
          <w:b/>
          <w:bCs/>
        </w:rPr>
        <w:br/>
      </w:r>
      <w:r w:rsidRPr="002F740B">
        <w:rPr>
          <w:rStyle w:val="Pogrubienie"/>
        </w:rPr>
        <w:t xml:space="preserve">A1 = </w:t>
      </w:r>
      <w:r w:rsidRPr="002F740B">
        <w:t>10-19 punktów</w:t>
      </w:r>
      <w:r w:rsidRPr="002F740B">
        <w:rPr>
          <w:b/>
          <w:bCs/>
        </w:rPr>
        <w:br/>
      </w:r>
      <w:r w:rsidRPr="002F740B">
        <w:rPr>
          <w:rStyle w:val="Pogrubienie"/>
        </w:rPr>
        <w:t xml:space="preserve">0    =  </w:t>
      </w:r>
      <w:r w:rsidRPr="002F740B">
        <w:t>0-9</w:t>
      </w:r>
      <w:r>
        <w:t xml:space="preserve"> punktów</w:t>
      </w:r>
    </w:p>
    <w:p w:rsidR="00E0000D" w:rsidRDefault="00E0000D">
      <w:bookmarkStart w:id="0" w:name="_GoBack"/>
      <w:bookmarkEnd w:id="0"/>
    </w:p>
    <w:sectPr w:rsidR="00E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8"/>
    <w:rsid w:val="00463833"/>
    <w:rsid w:val="004D64C8"/>
    <w:rsid w:val="007B458B"/>
    <w:rsid w:val="00E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A1D4-FC63-40DB-836A-1F7F6EF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58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4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2024-06-06T10:53:00Z</dcterms:created>
  <dcterms:modified xsi:type="dcterms:W3CDTF">2024-06-06T11:00:00Z</dcterms:modified>
</cp:coreProperties>
</file>